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696B" w:rsidRDefault="0041696B">
      <w:pPr>
        <w:pStyle w:val="BodyText"/>
        <w:rPr>
          <w:sz w:val="20"/>
        </w:rPr>
      </w:pPr>
    </w:p>
    <w:p w:rsidR="0041696B" w:rsidRDefault="00F111ED">
      <w:pPr>
        <w:pStyle w:val="Heading1"/>
        <w:spacing w:before="229" w:line="360" w:lineRule="auto"/>
        <w:ind w:left="882" w:right="639" w:firstLine="1"/>
        <w:jc w:val="center"/>
      </w:pPr>
      <w:r>
        <w:t>JUDUL DITULIS DENGAN HURUF BESAR, MAKSIMAL 20 KATA (Times New Roman, 12, Bold)</w:t>
      </w:r>
    </w:p>
    <w:p w:rsidR="0041696B" w:rsidRDefault="0041696B">
      <w:pPr>
        <w:pStyle w:val="BodyText"/>
        <w:spacing w:before="7"/>
        <w:rPr>
          <w:b/>
          <w:sz w:val="35"/>
        </w:rPr>
      </w:pPr>
    </w:p>
    <w:p w:rsidR="001A4178" w:rsidRDefault="00FB5227" w:rsidP="00F111ED">
      <w:pPr>
        <w:pStyle w:val="BodyText"/>
        <w:spacing w:line="362" w:lineRule="auto"/>
        <w:ind w:right="30"/>
        <w:jc w:val="center"/>
        <w:rPr>
          <w:spacing w:val="1"/>
        </w:rPr>
      </w:pPr>
      <w:r>
        <w:t>Penulis</w:t>
      </w:r>
      <w:r>
        <w:rPr>
          <w:vertAlign w:val="superscript"/>
        </w:rPr>
        <w:t>1</w:t>
      </w:r>
      <w:r>
        <w:t xml:space="preserve"> </w:t>
      </w:r>
      <w:r>
        <w:t>(Times New Roman, 12)</w:t>
      </w:r>
    </w:p>
    <w:p w:rsidR="0041696B" w:rsidRPr="00FB5227" w:rsidRDefault="001A4178" w:rsidP="00F111ED">
      <w:pPr>
        <w:pStyle w:val="BodyText"/>
        <w:spacing w:line="362" w:lineRule="auto"/>
        <w:ind w:right="30"/>
        <w:jc w:val="center"/>
      </w:pPr>
      <w:r>
        <w:t>Penulis</w:t>
      </w:r>
      <w:r w:rsidR="00000000">
        <w:rPr>
          <w:vertAlign w:val="superscript"/>
        </w:rPr>
        <w:t>2</w:t>
      </w:r>
      <w:r w:rsidR="00FB5227">
        <w:rPr>
          <w:vertAlign w:val="superscript"/>
        </w:rPr>
        <w:t xml:space="preserve"> </w:t>
      </w:r>
      <w:r w:rsidR="00FB5227">
        <w:t>(Times New Roman, 12)</w:t>
      </w:r>
    </w:p>
    <w:p w:rsidR="001A4178" w:rsidRDefault="001A4178" w:rsidP="00FB5227">
      <w:pPr>
        <w:pStyle w:val="BodyText"/>
        <w:spacing w:line="362" w:lineRule="auto"/>
        <w:ind w:right="30"/>
        <w:jc w:val="center"/>
      </w:pPr>
      <w:proofErr w:type="spellStart"/>
      <w:r>
        <w:t>Affiliasi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1 </w:t>
      </w:r>
      <w:proofErr w:type="spellStart"/>
      <w:r>
        <w:t>diikuti</w:t>
      </w:r>
      <w:proofErr w:type="spellEnd"/>
      <w:r w:rsidR="00F111ED">
        <w:t xml:space="preserve"> </w:t>
      </w:r>
      <w:proofErr w:type="spellStart"/>
      <w:r>
        <w:t>affiliasi</w:t>
      </w:r>
      <w:proofErr w:type="spellEnd"/>
      <w:r>
        <w:t xml:space="preserve"> </w:t>
      </w:r>
      <w:proofErr w:type="spellStart"/>
      <w:r>
        <w:t>penulis</w:t>
      </w:r>
      <w:proofErr w:type="spellEnd"/>
      <w:r>
        <w:t xml:space="preserve"> 2</w:t>
      </w:r>
      <w:r w:rsidR="00FB5227">
        <w:t xml:space="preserve"> </w:t>
      </w:r>
      <w:r w:rsidR="00FB5227">
        <w:t>(Times New Roman, 12)</w:t>
      </w:r>
    </w:p>
    <w:p w:rsidR="001A4178" w:rsidRDefault="001A4178" w:rsidP="00FB5227">
      <w:pPr>
        <w:pStyle w:val="BodyText"/>
        <w:spacing w:line="362" w:lineRule="auto"/>
        <w:ind w:right="30"/>
        <w:jc w:val="center"/>
      </w:pPr>
      <w:r>
        <w:t xml:space="preserve">email </w:t>
      </w:r>
      <w:proofErr w:type="spellStart"/>
      <w:r>
        <w:t>penulis</w:t>
      </w:r>
      <w:proofErr w:type="spellEnd"/>
      <w:r>
        <w:t xml:space="preserve"> 1</w:t>
      </w:r>
      <w:r w:rsidR="00FB5227">
        <w:t xml:space="preserve"> </w:t>
      </w:r>
      <w:r w:rsidR="00FB5227">
        <w:t>(Times New Roman, 12)</w:t>
      </w:r>
    </w:p>
    <w:p w:rsidR="0041696B" w:rsidRPr="00FB5227" w:rsidRDefault="001A4178" w:rsidP="00FB5227">
      <w:pPr>
        <w:pStyle w:val="BodyText"/>
        <w:spacing w:line="362" w:lineRule="auto"/>
        <w:ind w:right="30"/>
        <w:jc w:val="center"/>
      </w:pPr>
      <w:r>
        <w:t xml:space="preserve">email </w:t>
      </w:r>
      <w:proofErr w:type="spellStart"/>
      <w:r>
        <w:t>penulis</w:t>
      </w:r>
      <w:proofErr w:type="spellEnd"/>
      <w:r>
        <w:t xml:space="preserve"> 2</w:t>
      </w:r>
      <w:r w:rsidR="00FB5227">
        <w:t xml:space="preserve"> </w:t>
      </w:r>
      <w:r w:rsidR="00FB5227">
        <w:t>(Times New Roman, 12)</w:t>
      </w:r>
    </w:p>
    <w:p w:rsidR="0041696B" w:rsidRDefault="0041696B">
      <w:pPr>
        <w:pStyle w:val="BodyText"/>
        <w:rPr>
          <w:b/>
          <w:sz w:val="28"/>
        </w:rPr>
      </w:pPr>
    </w:p>
    <w:p w:rsidR="00FB5227" w:rsidRDefault="00000000">
      <w:pPr>
        <w:spacing w:before="90" w:line="360" w:lineRule="auto"/>
        <w:ind w:left="546" w:right="296"/>
        <w:jc w:val="both"/>
        <w:rPr>
          <w:i/>
          <w:spacing w:val="-57"/>
          <w:sz w:val="24"/>
        </w:rPr>
      </w:pPr>
      <w:r>
        <w:rPr>
          <w:b/>
          <w:i/>
          <w:sz w:val="24"/>
        </w:rPr>
        <w:t xml:space="preserve">ABSTRACT. </w:t>
      </w:r>
    </w:p>
    <w:p w:rsidR="0041696B" w:rsidRDefault="00FB5227">
      <w:pPr>
        <w:spacing w:before="90" w:line="360" w:lineRule="auto"/>
        <w:ind w:left="546" w:right="296"/>
        <w:jc w:val="both"/>
        <w:rPr>
          <w:i/>
          <w:sz w:val="24"/>
        </w:rPr>
      </w:pPr>
      <w:proofErr w:type="spellStart"/>
      <w:r>
        <w:rPr>
          <w:i/>
          <w:sz w:val="24"/>
        </w:rPr>
        <w:t>Abstrak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bahasa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Inggris</w:t>
      </w:r>
      <w:proofErr w:type="spellEnd"/>
      <w:r>
        <w:rPr>
          <w:i/>
          <w:sz w:val="24"/>
        </w:rPr>
        <w:t xml:space="preserve">, 120-200 kata </w:t>
      </w:r>
      <w:r>
        <w:t>(Times New Roman, 12</w:t>
      </w:r>
      <w:r>
        <w:t>, italic</w:t>
      </w:r>
      <w:r>
        <w:t>)</w:t>
      </w:r>
    </w:p>
    <w:p w:rsidR="0041696B" w:rsidRDefault="00000000">
      <w:pPr>
        <w:spacing w:before="2"/>
        <w:ind w:left="546"/>
        <w:jc w:val="both"/>
        <w:rPr>
          <w:i/>
          <w:sz w:val="24"/>
        </w:rPr>
      </w:pPr>
      <w:r>
        <w:rPr>
          <w:b/>
          <w:i/>
          <w:sz w:val="24"/>
        </w:rPr>
        <w:t>Keywords:</w:t>
      </w:r>
      <w:r>
        <w:rPr>
          <w:b/>
          <w:i/>
          <w:spacing w:val="-1"/>
          <w:sz w:val="24"/>
        </w:rPr>
        <w:t xml:space="preserve"> </w:t>
      </w:r>
      <w:proofErr w:type="spellStart"/>
      <w:r w:rsidR="00FB5227">
        <w:rPr>
          <w:i/>
          <w:sz w:val="24"/>
        </w:rPr>
        <w:t>Berisi</w:t>
      </w:r>
      <w:proofErr w:type="spellEnd"/>
      <w:r w:rsidR="00FB5227">
        <w:rPr>
          <w:i/>
          <w:sz w:val="24"/>
        </w:rPr>
        <w:t xml:space="preserve"> 3-5 kata </w:t>
      </w:r>
      <w:proofErr w:type="spellStart"/>
      <w:r w:rsidR="00FB5227">
        <w:rPr>
          <w:i/>
          <w:sz w:val="24"/>
        </w:rPr>
        <w:t>kunci</w:t>
      </w:r>
      <w:proofErr w:type="spellEnd"/>
      <w:r w:rsidR="00DA2CD3">
        <w:rPr>
          <w:i/>
          <w:sz w:val="24"/>
        </w:rPr>
        <w:t xml:space="preserve"> (</w:t>
      </w:r>
      <w:r w:rsidR="00DA2CD3">
        <w:t>(Times New Roman, 12, italic)</w:t>
      </w:r>
    </w:p>
    <w:p w:rsidR="0041696B" w:rsidRDefault="0041696B">
      <w:pPr>
        <w:pStyle w:val="BodyText"/>
        <w:rPr>
          <w:i/>
          <w:sz w:val="26"/>
        </w:rPr>
      </w:pPr>
    </w:p>
    <w:p w:rsidR="0041696B" w:rsidRDefault="0041696B">
      <w:pPr>
        <w:pStyle w:val="BodyText"/>
        <w:spacing w:before="1"/>
        <w:rPr>
          <w:i/>
          <w:sz w:val="32"/>
        </w:rPr>
      </w:pPr>
    </w:p>
    <w:p w:rsidR="00DA2CD3" w:rsidRPr="00DA2CD3" w:rsidRDefault="00000000">
      <w:pPr>
        <w:pStyle w:val="BodyText"/>
        <w:spacing w:before="1" w:line="360" w:lineRule="auto"/>
        <w:ind w:left="546" w:right="300"/>
        <w:jc w:val="both"/>
        <w:rPr>
          <w:spacing w:val="-1"/>
        </w:rPr>
      </w:pPr>
      <w:r>
        <w:rPr>
          <w:b/>
          <w:spacing w:val="-1"/>
        </w:rPr>
        <w:t>ABSTRAK.</w:t>
      </w:r>
      <w:r>
        <w:rPr>
          <w:b/>
          <w:spacing w:val="-14"/>
        </w:rPr>
        <w:t xml:space="preserve"> </w:t>
      </w:r>
    </w:p>
    <w:p w:rsidR="0041696B" w:rsidRDefault="00DA2CD3" w:rsidP="00ED7256">
      <w:pPr>
        <w:spacing w:before="90" w:line="276" w:lineRule="auto"/>
        <w:ind w:left="546" w:right="296"/>
        <w:jc w:val="both"/>
      </w:pPr>
      <w:proofErr w:type="spellStart"/>
      <w:r w:rsidRPr="00DA2CD3">
        <w:rPr>
          <w:iCs/>
          <w:sz w:val="24"/>
        </w:rPr>
        <w:t>Abstrak</w:t>
      </w:r>
      <w:proofErr w:type="spellEnd"/>
      <w:r w:rsidRPr="00DA2CD3">
        <w:rPr>
          <w:iCs/>
          <w:sz w:val="24"/>
        </w:rPr>
        <w:t xml:space="preserve"> </w:t>
      </w:r>
      <w:proofErr w:type="spellStart"/>
      <w:r w:rsidRPr="00DA2CD3">
        <w:rPr>
          <w:iCs/>
          <w:sz w:val="24"/>
        </w:rPr>
        <w:t>bahasa</w:t>
      </w:r>
      <w:proofErr w:type="spellEnd"/>
      <w:r w:rsidRPr="00DA2CD3">
        <w:rPr>
          <w:iCs/>
          <w:sz w:val="24"/>
        </w:rPr>
        <w:t xml:space="preserve"> In</w:t>
      </w:r>
      <w:r>
        <w:rPr>
          <w:iCs/>
          <w:sz w:val="24"/>
        </w:rPr>
        <w:t>donesia</w:t>
      </w:r>
      <w:r>
        <w:rPr>
          <w:i/>
          <w:sz w:val="24"/>
        </w:rPr>
        <w:t xml:space="preserve">, </w:t>
      </w:r>
      <w:r w:rsidRPr="00DA2CD3">
        <w:rPr>
          <w:iCs/>
          <w:sz w:val="24"/>
        </w:rPr>
        <w:t>120-200 kata</w:t>
      </w:r>
      <w:r>
        <w:rPr>
          <w:i/>
          <w:sz w:val="24"/>
        </w:rPr>
        <w:t xml:space="preserve"> </w:t>
      </w:r>
      <w:r>
        <w:t>(Times New Roman, 12)</w:t>
      </w:r>
    </w:p>
    <w:p w:rsidR="00DA2CD3" w:rsidRDefault="00DA2CD3" w:rsidP="00ED7256">
      <w:pPr>
        <w:pStyle w:val="BodyText"/>
        <w:spacing w:before="224" w:line="276" w:lineRule="auto"/>
        <w:ind w:left="546" w:right="301"/>
        <w:jc w:val="both"/>
      </w:pPr>
      <w:r>
        <w:rPr>
          <w:b/>
        </w:rPr>
        <w:t>Kata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kunci</w:t>
      </w:r>
      <w:proofErr w:type="spellEnd"/>
      <w:r>
        <w:rPr>
          <w:b/>
        </w:rPr>
        <w:t>:</w:t>
      </w:r>
      <w:r>
        <w:rPr>
          <w:b/>
          <w:spacing w:val="-1"/>
        </w:rPr>
        <w:t xml:space="preserve"> </w:t>
      </w:r>
      <w:proofErr w:type="spellStart"/>
      <w:r w:rsidRPr="00DA2CD3">
        <w:rPr>
          <w:iCs/>
        </w:rPr>
        <w:t>Berisi</w:t>
      </w:r>
      <w:proofErr w:type="spellEnd"/>
      <w:r w:rsidRPr="00DA2CD3">
        <w:rPr>
          <w:iCs/>
        </w:rPr>
        <w:t xml:space="preserve"> 3-5 kata </w:t>
      </w:r>
      <w:proofErr w:type="spellStart"/>
      <w:r w:rsidRPr="00DA2CD3">
        <w:rPr>
          <w:iCs/>
        </w:rPr>
        <w:t>kunci</w:t>
      </w:r>
      <w:proofErr w:type="spellEnd"/>
      <w:r>
        <w:rPr>
          <w:i/>
        </w:rPr>
        <w:t xml:space="preserve"> (</w:t>
      </w:r>
      <w:r>
        <w:t>(Times New Roman, 12)</w:t>
      </w:r>
    </w:p>
    <w:p w:rsidR="00ED7256" w:rsidRDefault="00ED7256" w:rsidP="00DA2CD3">
      <w:pPr>
        <w:pStyle w:val="BodyText"/>
        <w:spacing w:before="224" w:line="360" w:lineRule="auto"/>
        <w:ind w:left="546" w:right="301"/>
        <w:jc w:val="both"/>
      </w:pPr>
    </w:p>
    <w:p w:rsidR="0041696B" w:rsidRDefault="00000000">
      <w:pPr>
        <w:pStyle w:val="Heading1"/>
        <w:spacing w:before="1"/>
        <w:jc w:val="left"/>
      </w:pPr>
      <w:r>
        <w:t>PENDAHULUAN</w:t>
      </w:r>
    </w:p>
    <w:p w:rsidR="0041696B" w:rsidRDefault="00ED7256" w:rsidP="00ED7256">
      <w:pPr>
        <w:pStyle w:val="BodyText"/>
        <w:spacing w:before="224" w:line="360" w:lineRule="auto"/>
        <w:ind w:left="546" w:right="296" w:hanging="6"/>
        <w:jc w:val="both"/>
      </w:pPr>
      <w:proofErr w:type="spellStart"/>
      <w:r>
        <w:rPr>
          <w:spacing w:val="-8"/>
        </w:rPr>
        <w:t>Berisi</w:t>
      </w:r>
      <w:proofErr w:type="spellEnd"/>
      <w:r>
        <w:rPr>
          <w:spacing w:val="-8"/>
        </w:rPr>
        <w:t xml:space="preserve"> novelty</w:t>
      </w:r>
      <w:r w:rsidR="00000000">
        <w:rPr>
          <w:spacing w:val="-8"/>
        </w:rPr>
        <w:t xml:space="preserve"> </w:t>
      </w:r>
      <w:r>
        <w:rPr>
          <w:spacing w:val="-8"/>
        </w:rPr>
        <w:t xml:space="preserve">dan </w:t>
      </w:r>
      <w:proofErr w:type="spellStart"/>
      <w:r>
        <w:rPr>
          <w:spacing w:val="-8"/>
        </w:rPr>
        <w:t>latar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belakang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mengapa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penelitian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ini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perlu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8"/>
        </w:rPr>
        <w:t>dilakukan</w:t>
      </w:r>
      <w:proofErr w:type="spellEnd"/>
      <w:r w:rsidR="003F4E20">
        <w:rPr>
          <w:spacing w:val="-8"/>
        </w:rPr>
        <w:t xml:space="preserve"> (</w:t>
      </w:r>
      <w:proofErr w:type="spellStart"/>
      <w:r w:rsidR="003F4E20">
        <w:rPr>
          <w:spacing w:val="-8"/>
        </w:rPr>
        <w:t>Timens</w:t>
      </w:r>
      <w:proofErr w:type="spellEnd"/>
      <w:r w:rsidR="003F4E20">
        <w:rPr>
          <w:spacing w:val="-8"/>
        </w:rPr>
        <w:t xml:space="preserve"> New Roman, 12)</w:t>
      </w:r>
    </w:p>
    <w:p w:rsidR="0041696B" w:rsidRDefault="0041696B">
      <w:pPr>
        <w:pStyle w:val="BodyText"/>
        <w:rPr>
          <w:sz w:val="20"/>
        </w:rPr>
      </w:pPr>
    </w:p>
    <w:p w:rsidR="0041696B" w:rsidRDefault="0041696B">
      <w:pPr>
        <w:pStyle w:val="BodyText"/>
        <w:rPr>
          <w:sz w:val="36"/>
        </w:rPr>
      </w:pPr>
    </w:p>
    <w:p w:rsidR="0041696B" w:rsidRDefault="00000000">
      <w:pPr>
        <w:pStyle w:val="Heading1"/>
        <w:spacing w:before="1"/>
      </w:pPr>
      <w:r>
        <w:t>KAJIAN</w:t>
      </w:r>
      <w:r>
        <w:rPr>
          <w:spacing w:val="-3"/>
        </w:rPr>
        <w:t xml:space="preserve"> </w:t>
      </w:r>
      <w:r>
        <w:t>TEORI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PENGEMBANGAN</w:t>
      </w:r>
      <w:r>
        <w:rPr>
          <w:spacing w:val="-7"/>
        </w:rPr>
        <w:t xml:space="preserve"> </w:t>
      </w:r>
      <w:r>
        <w:t>HIPOTESIS</w:t>
      </w:r>
    </w:p>
    <w:p w:rsidR="004633EF" w:rsidRDefault="004633EF" w:rsidP="004633EF">
      <w:pPr>
        <w:pStyle w:val="BodyText"/>
        <w:spacing w:before="132" w:line="360" w:lineRule="auto"/>
        <w:ind w:left="546" w:right="302" w:firstLine="720"/>
        <w:jc w:val="both"/>
      </w:pPr>
      <w:proofErr w:type="spellStart"/>
      <w:r>
        <w:t>Berisi</w:t>
      </w:r>
      <w:proofErr w:type="spellEnd"/>
      <w:r>
        <w:t xml:space="preserve"> </w:t>
      </w:r>
      <w:proofErr w:type="spellStart"/>
      <w:r>
        <w:t>kajian</w:t>
      </w:r>
      <w:proofErr w:type="spellEnd"/>
      <w:r>
        <w:t xml:space="preserve">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, </w:t>
      </w:r>
      <w:proofErr w:type="spellStart"/>
      <w:r>
        <w:t>hipotesis</w:t>
      </w:r>
      <w:proofErr w:type="spellEnd"/>
      <w:r>
        <w:t xml:space="preserve"> yang </w:t>
      </w:r>
      <w:proofErr w:type="spellStart"/>
      <w:r>
        <w:t>dikembangkan</w:t>
      </w:r>
      <w:proofErr w:type="spellEnd"/>
      <w:r>
        <w:t xml:space="preserve">,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pemikiran</w:t>
      </w:r>
      <w:proofErr w:type="spellEnd"/>
      <w:r>
        <w:t xml:space="preserve">, </w:t>
      </w:r>
      <w:r w:rsidR="003F4E20">
        <w:rPr>
          <w:spacing w:val="-8"/>
        </w:rPr>
        <w:t>(</w:t>
      </w:r>
      <w:proofErr w:type="spellStart"/>
      <w:r w:rsidR="003F4E20">
        <w:rPr>
          <w:spacing w:val="-8"/>
        </w:rPr>
        <w:t>Timens</w:t>
      </w:r>
      <w:proofErr w:type="spellEnd"/>
      <w:r w:rsidR="003F4E20">
        <w:rPr>
          <w:spacing w:val="-8"/>
        </w:rPr>
        <w:t xml:space="preserve"> New Roman, 12)</w:t>
      </w:r>
    </w:p>
    <w:p w:rsidR="0041696B" w:rsidRDefault="00000000">
      <w:pPr>
        <w:spacing w:before="159"/>
        <w:ind w:left="546"/>
        <w:jc w:val="both"/>
        <w:rPr>
          <w:b/>
          <w:sz w:val="24"/>
        </w:rPr>
      </w:pPr>
      <w:r>
        <w:rPr>
          <w:b/>
          <w:sz w:val="24"/>
        </w:rPr>
        <w:t>METODE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PENELITIAN</w:t>
      </w:r>
    </w:p>
    <w:p w:rsidR="0041696B" w:rsidRPr="00ED7256" w:rsidRDefault="00ED7256" w:rsidP="00ED7256">
      <w:pPr>
        <w:pStyle w:val="BodyText"/>
        <w:ind w:left="540" w:firstLine="630"/>
        <w:rPr>
          <w:bCs/>
          <w:szCs w:val="22"/>
        </w:rPr>
      </w:pPr>
      <w:proofErr w:type="spellStart"/>
      <w:r w:rsidRPr="00ED7256">
        <w:rPr>
          <w:bCs/>
          <w:szCs w:val="22"/>
        </w:rPr>
        <w:t>Penulis</w:t>
      </w:r>
      <w:proofErr w:type="spellEnd"/>
      <w:r w:rsidRPr="00ED7256">
        <w:rPr>
          <w:bCs/>
          <w:szCs w:val="22"/>
        </w:rPr>
        <w:t xml:space="preserve"> </w:t>
      </w:r>
      <w:proofErr w:type="spellStart"/>
      <w:r w:rsidRPr="00ED7256">
        <w:rPr>
          <w:bCs/>
          <w:szCs w:val="22"/>
        </w:rPr>
        <w:t>menjelaskan</w:t>
      </w:r>
      <w:proofErr w:type="spellEnd"/>
      <w:r w:rsidRPr="00ED7256">
        <w:rPr>
          <w:bCs/>
          <w:szCs w:val="22"/>
        </w:rPr>
        <w:t xml:space="preserve"> </w:t>
      </w:r>
      <w:proofErr w:type="spellStart"/>
      <w:r w:rsidRPr="00ED7256">
        <w:rPr>
          <w:bCs/>
          <w:szCs w:val="22"/>
        </w:rPr>
        <w:t>metode</w:t>
      </w:r>
      <w:proofErr w:type="spellEnd"/>
      <w:r w:rsidRPr="00ED7256">
        <w:rPr>
          <w:bCs/>
          <w:szCs w:val="22"/>
        </w:rPr>
        <w:t xml:space="preserve"> yang </w:t>
      </w:r>
      <w:proofErr w:type="spellStart"/>
      <w:r w:rsidRPr="00ED7256">
        <w:rPr>
          <w:bCs/>
          <w:szCs w:val="22"/>
        </w:rPr>
        <w:t>digunakan</w:t>
      </w:r>
      <w:proofErr w:type="spellEnd"/>
      <w:r w:rsidRPr="00ED7256">
        <w:rPr>
          <w:bCs/>
          <w:szCs w:val="22"/>
        </w:rPr>
        <w:t xml:space="preserve"> </w:t>
      </w:r>
      <w:proofErr w:type="spellStart"/>
      <w:r w:rsidRPr="00ED7256">
        <w:rPr>
          <w:bCs/>
          <w:szCs w:val="22"/>
        </w:rPr>
        <w:t>dalam</w:t>
      </w:r>
      <w:proofErr w:type="spellEnd"/>
      <w:r w:rsidRPr="00ED7256">
        <w:rPr>
          <w:bCs/>
          <w:szCs w:val="22"/>
        </w:rPr>
        <w:t xml:space="preserve"> </w:t>
      </w:r>
      <w:proofErr w:type="spellStart"/>
      <w:r w:rsidRPr="00ED7256">
        <w:rPr>
          <w:bCs/>
          <w:szCs w:val="22"/>
        </w:rPr>
        <w:t>pengolahan</w:t>
      </w:r>
      <w:proofErr w:type="spellEnd"/>
      <w:r w:rsidRPr="00ED7256">
        <w:rPr>
          <w:bCs/>
          <w:szCs w:val="22"/>
        </w:rPr>
        <w:t xml:space="preserve"> data </w:t>
      </w:r>
      <w:proofErr w:type="spellStart"/>
      <w:r w:rsidRPr="00ED7256">
        <w:rPr>
          <w:bCs/>
          <w:szCs w:val="22"/>
        </w:rPr>
        <w:t>penelitian</w:t>
      </w:r>
      <w:proofErr w:type="spellEnd"/>
      <w:r w:rsidRPr="00ED7256">
        <w:rPr>
          <w:bCs/>
          <w:szCs w:val="22"/>
        </w:rPr>
        <w:t xml:space="preserve">, </w:t>
      </w:r>
      <w:proofErr w:type="spellStart"/>
      <w:r w:rsidRPr="00ED7256">
        <w:rPr>
          <w:bCs/>
          <w:szCs w:val="22"/>
        </w:rPr>
        <w:t>mulai</w:t>
      </w:r>
      <w:proofErr w:type="spellEnd"/>
      <w:r w:rsidRPr="00ED7256">
        <w:rPr>
          <w:bCs/>
          <w:szCs w:val="22"/>
        </w:rPr>
        <w:t xml:space="preserve"> </w:t>
      </w:r>
      <w:proofErr w:type="spellStart"/>
      <w:r w:rsidRPr="00ED7256">
        <w:rPr>
          <w:bCs/>
          <w:szCs w:val="22"/>
        </w:rPr>
        <w:t>dari</w:t>
      </w:r>
      <w:proofErr w:type="spellEnd"/>
      <w:r w:rsidRPr="00ED7256">
        <w:rPr>
          <w:bCs/>
          <w:szCs w:val="22"/>
        </w:rPr>
        <w:t xml:space="preserve"> data yang </w:t>
      </w:r>
      <w:proofErr w:type="spellStart"/>
      <w:r w:rsidRPr="00ED7256">
        <w:rPr>
          <w:bCs/>
          <w:szCs w:val="22"/>
        </w:rPr>
        <w:t>digunakan</w:t>
      </w:r>
      <w:proofErr w:type="spellEnd"/>
      <w:r w:rsidRPr="00ED7256">
        <w:rPr>
          <w:bCs/>
          <w:szCs w:val="22"/>
        </w:rPr>
        <w:t xml:space="preserve">, </w:t>
      </w:r>
      <w:proofErr w:type="spellStart"/>
      <w:r w:rsidRPr="00ED7256">
        <w:rPr>
          <w:bCs/>
          <w:szCs w:val="22"/>
        </w:rPr>
        <w:t>periode</w:t>
      </w:r>
      <w:proofErr w:type="spellEnd"/>
      <w:r w:rsidRPr="00ED7256">
        <w:rPr>
          <w:bCs/>
          <w:szCs w:val="22"/>
        </w:rPr>
        <w:t xml:space="preserve"> </w:t>
      </w:r>
      <w:proofErr w:type="spellStart"/>
      <w:r w:rsidRPr="00ED7256">
        <w:rPr>
          <w:bCs/>
          <w:szCs w:val="22"/>
        </w:rPr>
        <w:t>penelitian</w:t>
      </w:r>
      <w:proofErr w:type="spellEnd"/>
      <w:r w:rsidRPr="00ED7256">
        <w:rPr>
          <w:bCs/>
          <w:szCs w:val="22"/>
        </w:rPr>
        <w:t xml:space="preserve">, </w:t>
      </w:r>
      <w:proofErr w:type="spellStart"/>
      <w:r w:rsidRPr="00ED7256">
        <w:rPr>
          <w:bCs/>
          <w:szCs w:val="22"/>
        </w:rPr>
        <w:t>populasi</w:t>
      </w:r>
      <w:proofErr w:type="spellEnd"/>
      <w:r w:rsidRPr="00ED7256">
        <w:rPr>
          <w:bCs/>
          <w:szCs w:val="22"/>
        </w:rPr>
        <w:t xml:space="preserve"> dan </w:t>
      </w:r>
      <w:proofErr w:type="spellStart"/>
      <w:r w:rsidRPr="00ED7256">
        <w:rPr>
          <w:bCs/>
          <w:szCs w:val="22"/>
        </w:rPr>
        <w:t>sampel</w:t>
      </w:r>
      <w:proofErr w:type="spellEnd"/>
      <w:r w:rsidRPr="00ED7256">
        <w:rPr>
          <w:bCs/>
          <w:szCs w:val="22"/>
        </w:rPr>
        <w:t xml:space="preserve">, juga </w:t>
      </w:r>
      <w:proofErr w:type="spellStart"/>
      <w:r w:rsidRPr="00ED7256">
        <w:rPr>
          <w:bCs/>
          <w:szCs w:val="22"/>
        </w:rPr>
        <w:t>pengujian</w:t>
      </w:r>
      <w:proofErr w:type="spellEnd"/>
      <w:r w:rsidRPr="00ED7256">
        <w:rPr>
          <w:bCs/>
          <w:szCs w:val="22"/>
        </w:rPr>
        <w:t xml:space="preserve"> </w:t>
      </w:r>
      <w:proofErr w:type="spellStart"/>
      <w:r w:rsidRPr="00ED7256">
        <w:rPr>
          <w:bCs/>
          <w:szCs w:val="22"/>
        </w:rPr>
        <w:t>statistik</w:t>
      </w:r>
      <w:proofErr w:type="spellEnd"/>
      <w:r w:rsidRPr="00ED7256">
        <w:rPr>
          <w:bCs/>
          <w:szCs w:val="22"/>
        </w:rPr>
        <w:t xml:space="preserve"> yang </w:t>
      </w:r>
      <w:proofErr w:type="spellStart"/>
      <w:r w:rsidRPr="00ED7256">
        <w:rPr>
          <w:bCs/>
          <w:szCs w:val="22"/>
        </w:rPr>
        <w:t>akan</w:t>
      </w:r>
      <w:proofErr w:type="spellEnd"/>
      <w:r w:rsidRPr="00ED7256">
        <w:rPr>
          <w:bCs/>
          <w:szCs w:val="22"/>
        </w:rPr>
        <w:t xml:space="preserve"> </w:t>
      </w:r>
      <w:proofErr w:type="spellStart"/>
      <w:r w:rsidRPr="00ED7256">
        <w:rPr>
          <w:bCs/>
          <w:szCs w:val="22"/>
        </w:rPr>
        <w:t>dilakukan</w:t>
      </w:r>
      <w:proofErr w:type="spellEnd"/>
      <w:r w:rsidRPr="00ED7256">
        <w:rPr>
          <w:bCs/>
          <w:szCs w:val="22"/>
        </w:rPr>
        <w:t>.</w:t>
      </w:r>
    </w:p>
    <w:p w:rsidR="0041696B" w:rsidRDefault="0041696B">
      <w:pPr>
        <w:pStyle w:val="BodyText"/>
        <w:spacing w:before="2"/>
        <w:rPr>
          <w:b/>
          <w:sz w:val="22"/>
        </w:rPr>
      </w:pPr>
    </w:p>
    <w:p w:rsidR="0041696B" w:rsidRDefault="0041696B">
      <w:pPr>
        <w:pStyle w:val="BodyText"/>
        <w:spacing w:before="7"/>
        <w:rPr>
          <w:sz w:val="36"/>
        </w:rPr>
      </w:pPr>
    </w:p>
    <w:p w:rsidR="0041696B" w:rsidRDefault="0041696B">
      <w:pPr>
        <w:pStyle w:val="BodyText"/>
        <w:rPr>
          <w:sz w:val="26"/>
        </w:rPr>
      </w:pPr>
    </w:p>
    <w:p w:rsidR="0041696B" w:rsidRDefault="00000000">
      <w:pPr>
        <w:pStyle w:val="Heading1"/>
        <w:spacing w:before="7"/>
      </w:pPr>
      <w:r>
        <w:t>HASIL</w:t>
      </w:r>
      <w:r>
        <w:rPr>
          <w:spacing w:val="-3"/>
        </w:rPr>
        <w:t xml:space="preserve"> </w:t>
      </w:r>
      <w:r>
        <w:t>PENELITIAN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PEMBAHASAN</w:t>
      </w:r>
    </w:p>
    <w:p w:rsidR="0041696B" w:rsidRDefault="0041696B">
      <w:pPr>
        <w:pStyle w:val="BodyText"/>
        <w:spacing w:before="6"/>
        <w:rPr>
          <w:sz w:val="20"/>
        </w:rPr>
      </w:pPr>
    </w:p>
    <w:p w:rsidR="0041696B" w:rsidRDefault="004633EF" w:rsidP="004633EF">
      <w:pPr>
        <w:pStyle w:val="BodyText"/>
        <w:spacing w:before="132" w:line="360" w:lineRule="auto"/>
        <w:ind w:left="546" w:right="300" w:firstLine="720"/>
        <w:jc w:val="both"/>
      </w:pPr>
      <w:proofErr w:type="spellStart"/>
      <w:r>
        <w:t>Pembahasan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dituangkan</w:t>
      </w:r>
      <w:proofErr w:type="spellEnd"/>
      <w:r>
        <w:t xml:space="preserve"> </w:t>
      </w:r>
      <w:proofErr w:type="spellStart"/>
      <w:r>
        <w:t>disini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hipotesis</w:t>
      </w:r>
      <w:proofErr w:type="spellEnd"/>
      <w:r>
        <w:t xml:space="preserve"> yang </w:t>
      </w:r>
      <w:proofErr w:type="spellStart"/>
      <w:r>
        <w:t>dibuat</w:t>
      </w:r>
      <w:proofErr w:type="spellEnd"/>
      <w:r>
        <w:t xml:space="preserve">. </w:t>
      </w:r>
      <w:r w:rsidR="003F4E20">
        <w:rPr>
          <w:spacing w:val="-8"/>
        </w:rPr>
        <w:t>(</w:t>
      </w:r>
      <w:proofErr w:type="spellStart"/>
      <w:r w:rsidR="003F4E20">
        <w:rPr>
          <w:spacing w:val="-8"/>
        </w:rPr>
        <w:t>Timens</w:t>
      </w:r>
      <w:proofErr w:type="spellEnd"/>
      <w:r w:rsidR="003F4E20">
        <w:rPr>
          <w:spacing w:val="-8"/>
        </w:rPr>
        <w:t xml:space="preserve"> New Roman, 12)</w:t>
      </w:r>
    </w:p>
    <w:p w:rsidR="0041696B" w:rsidRDefault="0041696B">
      <w:pPr>
        <w:pStyle w:val="BodyText"/>
        <w:spacing w:before="2"/>
        <w:rPr>
          <w:sz w:val="36"/>
        </w:rPr>
      </w:pPr>
    </w:p>
    <w:p w:rsidR="0041696B" w:rsidRDefault="00000000">
      <w:pPr>
        <w:pStyle w:val="Heading1"/>
      </w:pPr>
      <w:r>
        <w:t>KESIMPULAN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SARAN</w:t>
      </w:r>
    </w:p>
    <w:p w:rsidR="0041696B" w:rsidRDefault="00000000">
      <w:pPr>
        <w:spacing w:before="142"/>
        <w:ind w:left="546"/>
        <w:rPr>
          <w:b/>
          <w:sz w:val="24"/>
        </w:rPr>
      </w:pPr>
      <w:r>
        <w:rPr>
          <w:b/>
          <w:sz w:val="24"/>
        </w:rPr>
        <w:t>Kesimpulan</w:t>
      </w:r>
    </w:p>
    <w:p w:rsidR="0041696B" w:rsidRDefault="004633EF" w:rsidP="00CE015A">
      <w:pPr>
        <w:pStyle w:val="BodyText"/>
        <w:spacing w:before="132" w:line="360" w:lineRule="auto"/>
        <w:ind w:left="546" w:right="287" w:firstLine="360"/>
      </w:pPr>
      <w:proofErr w:type="spellStart"/>
      <w:r>
        <w:t>Peneliti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 w:rsidR="00CE015A">
        <w:t>hasil</w:t>
      </w:r>
      <w:proofErr w:type="spellEnd"/>
      <w:r w:rsidR="00CE015A">
        <w:t xml:space="preserve"> </w:t>
      </w:r>
      <w:proofErr w:type="spellStart"/>
      <w:r w:rsidR="00CE015A">
        <w:t>penelitian</w:t>
      </w:r>
      <w:proofErr w:type="spellEnd"/>
      <w:r w:rsidR="00CE015A">
        <w:t xml:space="preserve"> yang </w:t>
      </w:r>
      <w:proofErr w:type="spellStart"/>
      <w:r w:rsidR="00CE015A">
        <w:t>telah</w:t>
      </w:r>
      <w:proofErr w:type="spellEnd"/>
      <w:r w:rsidR="00CE015A">
        <w:t xml:space="preserve"> </w:t>
      </w:r>
      <w:proofErr w:type="spellStart"/>
      <w:r w:rsidR="00CE015A">
        <w:t>dilakukan</w:t>
      </w:r>
      <w:proofErr w:type="spellEnd"/>
      <w:r w:rsidR="00CE015A">
        <w:t>.</w:t>
      </w:r>
      <w:r w:rsidR="003F4E20" w:rsidRPr="003F4E20">
        <w:rPr>
          <w:spacing w:val="-8"/>
        </w:rPr>
        <w:t xml:space="preserve"> </w:t>
      </w:r>
      <w:r w:rsidR="003F4E20">
        <w:rPr>
          <w:spacing w:val="-8"/>
        </w:rPr>
        <w:t>(</w:t>
      </w:r>
      <w:proofErr w:type="spellStart"/>
      <w:r w:rsidR="003F4E20">
        <w:rPr>
          <w:spacing w:val="-8"/>
        </w:rPr>
        <w:t>Timens</w:t>
      </w:r>
      <w:proofErr w:type="spellEnd"/>
      <w:r w:rsidR="003F4E20">
        <w:rPr>
          <w:spacing w:val="-8"/>
        </w:rPr>
        <w:t xml:space="preserve"> New Roman, 12)</w:t>
      </w:r>
    </w:p>
    <w:p w:rsidR="00CE015A" w:rsidRPr="00CE015A" w:rsidRDefault="00CE015A">
      <w:pPr>
        <w:pStyle w:val="BodyText"/>
        <w:spacing w:before="137" w:line="360" w:lineRule="auto"/>
        <w:ind w:left="546" w:right="296"/>
        <w:jc w:val="both"/>
        <w:rPr>
          <w:b/>
          <w:bCs/>
        </w:rPr>
      </w:pPr>
      <w:r w:rsidRPr="00CE015A">
        <w:rPr>
          <w:b/>
          <w:bCs/>
        </w:rPr>
        <w:t>Saran</w:t>
      </w:r>
    </w:p>
    <w:p w:rsidR="0041696B" w:rsidRDefault="004633EF">
      <w:pPr>
        <w:pStyle w:val="BodyText"/>
        <w:spacing w:before="137" w:line="360" w:lineRule="auto"/>
        <w:ind w:left="546" w:right="296"/>
        <w:jc w:val="both"/>
      </w:pPr>
      <w:proofErr w:type="spellStart"/>
      <w:r>
        <w:t>Peneliti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saran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r w:rsidR="003F4E20">
        <w:rPr>
          <w:spacing w:val="-8"/>
        </w:rPr>
        <w:t>(</w:t>
      </w:r>
      <w:proofErr w:type="spellStart"/>
      <w:r w:rsidR="003F4E20">
        <w:rPr>
          <w:spacing w:val="-8"/>
        </w:rPr>
        <w:t>Timens</w:t>
      </w:r>
      <w:proofErr w:type="spellEnd"/>
      <w:r w:rsidR="003F4E20">
        <w:rPr>
          <w:spacing w:val="-8"/>
        </w:rPr>
        <w:t xml:space="preserve"> New Roman, 12)</w:t>
      </w:r>
    </w:p>
    <w:p w:rsidR="0041696B" w:rsidRDefault="0041696B">
      <w:pPr>
        <w:pStyle w:val="BodyText"/>
        <w:spacing w:before="8"/>
        <w:rPr>
          <w:sz w:val="36"/>
        </w:rPr>
      </w:pPr>
    </w:p>
    <w:p w:rsidR="0041696B" w:rsidRDefault="00000000">
      <w:pPr>
        <w:pStyle w:val="Heading1"/>
      </w:pPr>
      <w:r>
        <w:t>DAFTAR PUSTAKA</w:t>
      </w:r>
    </w:p>
    <w:p w:rsidR="003F4E20" w:rsidRDefault="003F4E20">
      <w:pPr>
        <w:pStyle w:val="Heading1"/>
        <w:rPr>
          <w:b w:val="0"/>
          <w:bCs w:val="0"/>
        </w:rPr>
      </w:pPr>
      <w:proofErr w:type="spellStart"/>
      <w:r>
        <w:rPr>
          <w:b w:val="0"/>
          <w:bCs w:val="0"/>
        </w:rPr>
        <w:t>Berisi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referensi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terbaru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dari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variabel</w:t>
      </w:r>
      <w:proofErr w:type="spellEnd"/>
      <w:r>
        <w:rPr>
          <w:b w:val="0"/>
          <w:bCs w:val="0"/>
        </w:rPr>
        <w:t xml:space="preserve"> yang </w:t>
      </w:r>
      <w:proofErr w:type="spellStart"/>
      <w:r>
        <w:rPr>
          <w:b w:val="0"/>
          <w:bCs w:val="0"/>
        </w:rPr>
        <w:t>diteliti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maksimal</w:t>
      </w:r>
      <w:proofErr w:type="spellEnd"/>
      <w:r>
        <w:rPr>
          <w:b w:val="0"/>
          <w:bCs w:val="0"/>
        </w:rPr>
        <w:t xml:space="preserve"> 10 </w:t>
      </w:r>
      <w:proofErr w:type="spellStart"/>
      <w:r>
        <w:rPr>
          <w:b w:val="0"/>
          <w:bCs w:val="0"/>
        </w:rPr>
        <w:t>tahun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kebelakang</w:t>
      </w:r>
      <w:proofErr w:type="spellEnd"/>
      <w:r>
        <w:rPr>
          <w:b w:val="0"/>
          <w:bCs w:val="0"/>
        </w:rPr>
        <w:t xml:space="preserve">. 20% </w:t>
      </w:r>
      <w:proofErr w:type="spellStart"/>
      <w:r>
        <w:rPr>
          <w:b w:val="0"/>
          <w:bCs w:val="0"/>
        </w:rPr>
        <w:t>dari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referensi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menggunakan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referensi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luar</w:t>
      </w:r>
      <w:proofErr w:type="spellEnd"/>
      <w:r>
        <w:rPr>
          <w:b w:val="0"/>
          <w:bCs w:val="0"/>
        </w:rPr>
        <w:t>/</w:t>
      </w:r>
      <w:proofErr w:type="spellStart"/>
      <w:r>
        <w:rPr>
          <w:b w:val="0"/>
          <w:bCs w:val="0"/>
        </w:rPr>
        <w:t>jurnal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luar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berbahasa</w:t>
      </w:r>
      <w:proofErr w:type="spellEnd"/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Inggris</w:t>
      </w:r>
      <w:proofErr w:type="spellEnd"/>
      <w:r>
        <w:rPr>
          <w:b w:val="0"/>
          <w:bCs w:val="0"/>
        </w:rPr>
        <w:t xml:space="preserve">. </w:t>
      </w:r>
      <w:proofErr w:type="spellStart"/>
      <w:r>
        <w:rPr>
          <w:b w:val="0"/>
          <w:bCs w:val="0"/>
        </w:rPr>
        <w:t>Menggunakan</w:t>
      </w:r>
      <w:proofErr w:type="spellEnd"/>
      <w:r>
        <w:rPr>
          <w:b w:val="0"/>
          <w:bCs w:val="0"/>
        </w:rPr>
        <w:t xml:space="preserve"> reference manager Mendeley </w:t>
      </w:r>
      <w:proofErr w:type="spellStart"/>
      <w:r>
        <w:rPr>
          <w:b w:val="0"/>
          <w:bCs w:val="0"/>
        </w:rPr>
        <w:t>dengan</w:t>
      </w:r>
      <w:proofErr w:type="spellEnd"/>
      <w:r>
        <w:rPr>
          <w:b w:val="0"/>
          <w:bCs w:val="0"/>
        </w:rPr>
        <w:t xml:space="preserve"> APA style.</w:t>
      </w:r>
    </w:p>
    <w:p w:rsidR="003F4E20" w:rsidRDefault="003F4E20">
      <w:pPr>
        <w:pStyle w:val="Heading1"/>
        <w:rPr>
          <w:b w:val="0"/>
          <w:bCs w:val="0"/>
        </w:rPr>
      </w:pPr>
    </w:p>
    <w:p w:rsidR="003F4E20" w:rsidRPr="003F4E20" w:rsidRDefault="003F4E20">
      <w:pPr>
        <w:pStyle w:val="Heading1"/>
        <w:rPr>
          <w:b w:val="0"/>
          <w:bCs w:val="0"/>
        </w:rPr>
      </w:pPr>
      <w:proofErr w:type="spellStart"/>
      <w:r>
        <w:rPr>
          <w:b w:val="0"/>
          <w:bCs w:val="0"/>
        </w:rPr>
        <w:t>Contoh</w:t>
      </w:r>
      <w:proofErr w:type="spellEnd"/>
      <w:r>
        <w:rPr>
          <w:b w:val="0"/>
          <w:bCs w:val="0"/>
        </w:rPr>
        <w:t>:</w:t>
      </w:r>
    </w:p>
    <w:p w:rsidR="0041696B" w:rsidRDefault="00000000">
      <w:pPr>
        <w:spacing w:before="132" w:line="362" w:lineRule="auto"/>
        <w:ind w:left="1026" w:right="872" w:hanging="480"/>
        <w:rPr>
          <w:i/>
          <w:sz w:val="24"/>
        </w:rPr>
      </w:pPr>
      <w:proofErr w:type="spellStart"/>
      <w:r>
        <w:rPr>
          <w:sz w:val="24"/>
        </w:rPr>
        <w:t>Anggraeni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T.,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Oktaviani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2"/>
          <w:sz w:val="24"/>
        </w:rPr>
        <w:t xml:space="preserve"> </w:t>
      </w:r>
      <w:r>
        <w:rPr>
          <w:sz w:val="24"/>
        </w:rPr>
        <w:t>(2021).</w:t>
      </w:r>
      <w:r>
        <w:rPr>
          <w:spacing w:val="8"/>
          <w:sz w:val="24"/>
        </w:rPr>
        <w:t xml:space="preserve"> </w:t>
      </w:r>
      <w:proofErr w:type="spellStart"/>
      <w:r>
        <w:rPr>
          <w:i/>
          <w:sz w:val="24"/>
        </w:rPr>
        <w:t>Dampak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Thin Capitalization,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Profitabilitas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Ukuran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Perusahaan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Terhadap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Tindakan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Penghindaran</w:t>
      </w:r>
      <w:proofErr w:type="spellEnd"/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Pajak</w:t>
      </w:r>
      <w:proofErr w:type="spellEnd"/>
      <w:r>
        <w:rPr>
          <w:i/>
          <w:sz w:val="24"/>
        </w:rPr>
        <w:t>.</w:t>
      </w:r>
      <w:r>
        <w:rPr>
          <w:i/>
          <w:spacing w:val="3"/>
          <w:sz w:val="24"/>
        </w:rPr>
        <w:t xml:space="preserve"> </w:t>
      </w:r>
      <w:proofErr w:type="spellStart"/>
      <w:r>
        <w:rPr>
          <w:i/>
          <w:sz w:val="24"/>
        </w:rPr>
        <w:t>Jurnal</w:t>
      </w:r>
      <w:proofErr w:type="spellEnd"/>
      <w:r>
        <w:rPr>
          <w:i/>
          <w:spacing w:val="2"/>
          <w:sz w:val="24"/>
        </w:rPr>
        <w:t xml:space="preserve"> </w:t>
      </w:r>
      <w:proofErr w:type="spellStart"/>
      <w:r>
        <w:rPr>
          <w:i/>
          <w:sz w:val="24"/>
        </w:rPr>
        <w:t>Akuntansi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Pajak</w:t>
      </w:r>
      <w:proofErr w:type="spellEnd"/>
      <w:r>
        <w:rPr>
          <w:i/>
          <w:sz w:val="24"/>
        </w:rPr>
        <w:t>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21(02),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390–397.</w:t>
      </w:r>
    </w:p>
    <w:p w:rsidR="0041696B" w:rsidRDefault="0041696B">
      <w:pPr>
        <w:pStyle w:val="BodyText"/>
        <w:spacing w:before="4"/>
        <w:rPr>
          <w:i/>
          <w:sz w:val="35"/>
        </w:rPr>
      </w:pPr>
    </w:p>
    <w:p w:rsidR="0041696B" w:rsidRDefault="0041696B">
      <w:pPr>
        <w:spacing w:line="360" w:lineRule="auto"/>
        <w:rPr>
          <w:sz w:val="24"/>
        </w:rPr>
        <w:sectPr w:rsidR="0041696B">
          <w:headerReference w:type="default" r:id="rId7"/>
          <w:footerReference w:type="default" r:id="rId8"/>
          <w:pgSz w:w="12240" w:h="15840"/>
          <w:pgMar w:top="1560" w:right="1400" w:bottom="1420" w:left="1720" w:header="761" w:footer="1226" w:gutter="0"/>
          <w:cols w:space="720"/>
        </w:sectPr>
      </w:pPr>
    </w:p>
    <w:p w:rsidR="0041696B" w:rsidRDefault="0041696B">
      <w:pPr>
        <w:spacing w:line="360" w:lineRule="auto"/>
        <w:ind w:left="1026" w:right="782" w:hanging="480"/>
        <w:rPr>
          <w:sz w:val="24"/>
        </w:rPr>
      </w:pPr>
    </w:p>
    <w:sectPr w:rsidR="0041696B">
      <w:pgSz w:w="12240" w:h="15840"/>
      <w:pgMar w:top="1560" w:right="1400" w:bottom="1420" w:left="1720" w:header="761" w:footer="12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5171" w:rsidRDefault="000E5171">
      <w:r>
        <w:separator/>
      </w:r>
    </w:p>
  </w:endnote>
  <w:endnote w:type="continuationSeparator" w:id="0">
    <w:p w:rsidR="000E5171" w:rsidRDefault="000E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696B" w:rsidRDefault="000E5171">
    <w:pPr>
      <w:pStyle w:val="BodyText"/>
      <w:spacing w:line="14" w:lineRule="auto"/>
      <w:rPr>
        <w:sz w:val="20"/>
      </w:rPr>
    </w:pPr>
    <w:r>
      <w:pict>
        <v:line id="_x0000_s1026" alt="" style="position:absolute;z-index:-16382464;mso-wrap-edited:f;mso-width-percent:0;mso-height-percent:0;mso-position-horizontal-relative:page;mso-position-vertical-relative:page;mso-width-percent:0;mso-height-percent:0" from="95.55pt,716.95pt" to="545.55pt,716.95pt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67.4pt;margin-top:728.95pt;width:107.25pt;height:14pt;z-index:-163819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41696B" w:rsidRDefault="00000000">
                <w:pPr>
                  <w:pStyle w:val="BodyText"/>
                  <w:spacing w:line="26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ISSN:</w:t>
                </w:r>
                <w:r>
                  <w:rPr>
                    <w:rFonts w:ascii="Calibri"/>
                    <w:spacing w:val="-7"/>
                  </w:rPr>
                  <w:t xml:space="preserve"> </w:t>
                </w:r>
                <w:r>
                  <w:rPr>
                    <w:rFonts w:ascii="Calibri"/>
                  </w:rPr>
                  <w:t>1979-0856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|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5171" w:rsidRDefault="000E5171">
      <w:r>
        <w:separator/>
      </w:r>
    </w:p>
  </w:footnote>
  <w:footnote w:type="continuationSeparator" w:id="0">
    <w:p w:rsidR="000E5171" w:rsidRDefault="000E5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696B" w:rsidRDefault="000E5171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alt="" style="position:absolute;margin-left:149.85pt;margin-top:37.15pt;width:348.15pt;height:15.25pt;z-index:-163829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41696B" w:rsidRDefault="00000000">
                <w:pPr>
                  <w:pStyle w:val="BodyText"/>
                  <w:spacing w:line="264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EKONOMIS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r>
                  <w:rPr>
                    <w:rFonts w:ascii="Calibri"/>
                  </w:rPr>
                  <w:t>|</w:t>
                </w:r>
                <w:r>
                  <w:rPr>
                    <w:rFonts w:ascii="Calibri"/>
                    <w:spacing w:val="-3"/>
                  </w:rPr>
                  <w:t xml:space="preserve"> </w:t>
                </w:r>
                <w:proofErr w:type="spellStart"/>
                <w:r>
                  <w:rPr>
                    <w:rFonts w:ascii="Calibri"/>
                  </w:rPr>
                  <w:t>Jurnal</w:t>
                </w:r>
                <w:proofErr w:type="spellEnd"/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Ekonomi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dan</w:t>
                </w:r>
                <w:r>
                  <w:rPr>
                    <w:rFonts w:ascii="Calibri"/>
                    <w:spacing w:val="-4"/>
                  </w:rPr>
                  <w:t xml:space="preserve"> </w:t>
                </w:r>
                <w:proofErr w:type="spellStart"/>
                <w:r>
                  <w:rPr>
                    <w:rFonts w:ascii="Calibri"/>
                  </w:rPr>
                  <w:t>Bisnis</w:t>
                </w:r>
                <w:proofErr w:type="spellEnd"/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Vol.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15</w:t>
                </w:r>
                <w:r>
                  <w:rPr>
                    <w:rFonts w:ascii="Calibri"/>
                    <w:spacing w:val="-5"/>
                  </w:rPr>
                  <w:t xml:space="preserve"> </w:t>
                </w:r>
                <w:r>
                  <w:rPr>
                    <w:rFonts w:ascii="Calibri"/>
                  </w:rPr>
                  <w:t>No.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 w:rsidR="00F111ED">
                  <w:rPr>
                    <w:rFonts w:ascii="Calibri"/>
                  </w:rPr>
                  <w:t>2</w:t>
                </w:r>
                <w:r>
                  <w:rPr>
                    <w:rFonts w:ascii="Calibri"/>
                  </w:rPr>
                  <w:t>,</w:t>
                </w:r>
                <w:r>
                  <w:rPr>
                    <w:rFonts w:ascii="Calibri"/>
                    <w:spacing w:val="-5"/>
                  </w:rPr>
                  <w:t xml:space="preserve"> </w:t>
                </w:r>
                <w:r w:rsidR="00F111ED">
                  <w:rPr>
                    <w:rFonts w:ascii="Calibri"/>
                  </w:rPr>
                  <w:t>November 2022</w:t>
                </w:r>
                <w:r>
                  <w:rPr>
                    <w:rFonts w:ascii="Calibri"/>
                    <w:spacing w:val="-5"/>
                  </w:rPr>
                  <w:t xml:space="preserve"> </w:t>
                </w:r>
                <w:r>
                  <w:rPr>
                    <w:rFonts w:ascii="Calibri"/>
                  </w:rPr>
                  <w:t>2022</w:t>
                </w:r>
              </w:p>
            </w:txbxContent>
          </v:textbox>
          <w10:wrap anchorx="page" anchory="page"/>
        </v:shape>
      </w:pict>
    </w:r>
    <w:r>
      <w:pict>
        <v:line id="_x0000_s1027" alt="" style="position:absolute;z-index:-16383488;mso-wrap-edited:f;mso-width-percent:0;mso-height-percent:0;mso-position-horizontal-relative:page;mso-position-vertical-relative:page;mso-width-percent:0;mso-height-percent:0" from="95.1pt,74.6pt" to="545.1pt,74.6pt" strokeweight=".5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91F7C"/>
    <w:multiLevelType w:val="hybridMultilevel"/>
    <w:tmpl w:val="0568CBFE"/>
    <w:lvl w:ilvl="0" w:tplc="74BE318C">
      <w:start w:val="1"/>
      <w:numFmt w:val="lowerLetter"/>
      <w:lvlText w:val="%1."/>
      <w:lvlJc w:val="left"/>
      <w:pPr>
        <w:ind w:left="1318" w:hanging="230"/>
        <w:jc w:val="left"/>
      </w:pPr>
      <w:rPr>
        <w:rFonts w:ascii="Times New Roman" w:eastAsia="Times New Roman" w:hAnsi="Times New Roman" w:cs="Times New Roman" w:hint="default"/>
        <w:color w:val="000104"/>
        <w:spacing w:val="-1"/>
        <w:w w:val="100"/>
        <w:sz w:val="24"/>
        <w:szCs w:val="24"/>
        <w:lang w:val="en-US" w:eastAsia="en-US" w:bidi="ar-SA"/>
      </w:rPr>
    </w:lvl>
    <w:lvl w:ilvl="1" w:tplc="2580032C">
      <w:numFmt w:val="bullet"/>
      <w:lvlText w:val="•"/>
      <w:lvlJc w:val="left"/>
      <w:pPr>
        <w:ind w:left="2100" w:hanging="230"/>
      </w:pPr>
      <w:rPr>
        <w:rFonts w:hint="default"/>
        <w:lang w:val="en-US" w:eastAsia="en-US" w:bidi="ar-SA"/>
      </w:rPr>
    </w:lvl>
    <w:lvl w:ilvl="2" w:tplc="F474B21A">
      <w:numFmt w:val="bullet"/>
      <w:lvlText w:val="•"/>
      <w:lvlJc w:val="left"/>
      <w:pPr>
        <w:ind w:left="2880" w:hanging="230"/>
      </w:pPr>
      <w:rPr>
        <w:rFonts w:hint="default"/>
        <w:lang w:val="en-US" w:eastAsia="en-US" w:bidi="ar-SA"/>
      </w:rPr>
    </w:lvl>
    <w:lvl w:ilvl="3" w:tplc="3CBE96DA">
      <w:numFmt w:val="bullet"/>
      <w:lvlText w:val="•"/>
      <w:lvlJc w:val="left"/>
      <w:pPr>
        <w:ind w:left="3660" w:hanging="230"/>
      </w:pPr>
      <w:rPr>
        <w:rFonts w:hint="default"/>
        <w:lang w:val="en-US" w:eastAsia="en-US" w:bidi="ar-SA"/>
      </w:rPr>
    </w:lvl>
    <w:lvl w:ilvl="4" w:tplc="D0B8AF8C">
      <w:numFmt w:val="bullet"/>
      <w:lvlText w:val="•"/>
      <w:lvlJc w:val="left"/>
      <w:pPr>
        <w:ind w:left="4440" w:hanging="230"/>
      </w:pPr>
      <w:rPr>
        <w:rFonts w:hint="default"/>
        <w:lang w:val="en-US" w:eastAsia="en-US" w:bidi="ar-SA"/>
      </w:rPr>
    </w:lvl>
    <w:lvl w:ilvl="5" w:tplc="307C7F4E">
      <w:numFmt w:val="bullet"/>
      <w:lvlText w:val="•"/>
      <w:lvlJc w:val="left"/>
      <w:pPr>
        <w:ind w:left="5220" w:hanging="230"/>
      </w:pPr>
      <w:rPr>
        <w:rFonts w:hint="default"/>
        <w:lang w:val="en-US" w:eastAsia="en-US" w:bidi="ar-SA"/>
      </w:rPr>
    </w:lvl>
    <w:lvl w:ilvl="6" w:tplc="452C1D4C">
      <w:numFmt w:val="bullet"/>
      <w:lvlText w:val="•"/>
      <w:lvlJc w:val="left"/>
      <w:pPr>
        <w:ind w:left="6000" w:hanging="230"/>
      </w:pPr>
      <w:rPr>
        <w:rFonts w:hint="default"/>
        <w:lang w:val="en-US" w:eastAsia="en-US" w:bidi="ar-SA"/>
      </w:rPr>
    </w:lvl>
    <w:lvl w:ilvl="7" w:tplc="4950DFF4">
      <w:numFmt w:val="bullet"/>
      <w:lvlText w:val="•"/>
      <w:lvlJc w:val="left"/>
      <w:pPr>
        <w:ind w:left="6780" w:hanging="230"/>
      </w:pPr>
      <w:rPr>
        <w:rFonts w:hint="default"/>
        <w:lang w:val="en-US" w:eastAsia="en-US" w:bidi="ar-SA"/>
      </w:rPr>
    </w:lvl>
    <w:lvl w:ilvl="8" w:tplc="428EC664">
      <w:numFmt w:val="bullet"/>
      <w:lvlText w:val="•"/>
      <w:lvlJc w:val="left"/>
      <w:pPr>
        <w:ind w:left="7560" w:hanging="230"/>
      </w:pPr>
      <w:rPr>
        <w:rFonts w:hint="default"/>
        <w:lang w:val="en-US" w:eastAsia="en-US" w:bidi="ar-SA"/>
      </w:rPr>
    </w:lvl>
  </w:abstractNum>
  <w:abstractNum w:abstractNumId="1" w15:restartNumberingAfterBreak="0">
    <w:nsid w:val="1E8B7F97"/>
    <w:multiLevelType w:val="hybridMultilevel"/>
    <w:tmpl w:val="1A605912"/>
    <w:lvl w:ilvl="0" w:tplc="783C2B72">
      <w:start w:val="1"/>
      <w:numFmt w:val="decimal"/>
      <w:lvlText w:val="%1."/>
      <w:lvlJc w:val="left"/>
      <w:pPr>
        <w:ind w:left="12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0B6E2A8"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ar-SA"/>
      </w:rPr>
    </w:lvl>
    <w:lvl w:ilvl="2" w:tplc="DA7A060A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  <w:lvl w:ilvl="3" w:tplc="1354CF36"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ar-SA"/>
      </w:rPr>
    </w:lvl>
    <w:lvl w:ilvl="4" w:tplc="0554CDE0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5" w:tplc="8D0ECE8A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09F2C736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7" w:tplc="ECF65788">
      <w:numFmt w:val="bullet"/>
      <w:lvlText w:val="•"/>
      <w:lvlJc w:val="left"/>
      <w:pPr>
        <w:ind w:left="6762" w:hanging="360"/>
      </w:pPr>
      <w:rPr>
        <w:rFonts w:hint="default"/>
        <w:lang w:val="en-US" w:eastAsia="en-US" w:bidi="ar-SA"/>
      </w:rPr>
    </w:lvl>
    <w:lvl w:ilvl="8" w:tplc="7722B08C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D0C4FE6"/>
    <w:multiLevelType w:val="hybridMultilevel"/>
    <w:tmpl w:val="D630AA3C"/>
    <w:lvl w:ilvl="0" w:tplc="2F7E4A82">
      <w:start w:val="1"/>
      <w:numFmt w:val="lowerLetter"/>
      <w:lvlText w:val="%1."/>
      <w:lvlJc w:val="left"/>
      <w:pPr>
        <w:ind w:left="1318" w:hanging="230"/>
        <w:jc w:val="left"/>
      </w:pPr>
      <w:rPr>
        <w:rFonts w:ascii="Times New Roman" w:eastAsia="Times New Roman" w:hAnsi="Times New Roman" w:cs="Times New Roman" w:hint="default"/>
        <w:color w:val="000104"/>
        <w:spacing w:val="-1"/>
        <w:w w:val="100"/>
        <w:sz w:val="24"/>
        <w:szCs w:val="24"/>
        <w:lang w:val="en-US" w:eastAsia="en-US" w:bidi="ar-SA"/>
      </w:rPr>
    </w:lvl>
    <w:lvl w:ilvl="1" w:tplc="D5966D0E">
      <w:numFmt w:val="bullet"/>
      <w:lvlText w:val="•"/>
      <w:lvlJc w:val="left"/>
      <w:pPr>
        <w:ind w:left="2100" w:hanging="230"/>
      </w:pPr>
      <w:rPr>
        <w:rFonts w:hint="default"/>
        <w:lang w:val="en-US" w:eastAsia="en-US" w:bidi="ar-SA"/>
      </w:rPr>
    </w:lvl>
    <w:lvl w:ilvl="2" w:tplc="3F923720">
      <w:numFmt w:val="bullet"/>
      <w:lvlText w:val="•"/>
      <w:lvlJc w:val="left"/>
      <w:pPr>
        <w:ind w:left="2880" w:hanging="230"/>
      </w:pPr>
      <w:rPr>
        <w:rFonts w:hint="default"/>
        <w:lang w:val="en-US" w:eastAsia="en-US" w:bidi="ar-SA"/>
      </w:rPr>
    </w:lvl>
    <w:lvl w:ilvl="3" w:tplc="21CE4E1A">
      <w:numFmt w:val="bullet"/>
      <w:lvlText w:val="•"/>
      <w:lvlJc w:val="left"/>
      <w:pPr>
        <w:ind w:left="3660" w:hanging="230"/>
      </w:pPr>
      <w:rPr>
        <w:rFonts w:hint="default"/>
        <w:lang w:val="en-US" w:eastAsia="en-US" w:bidi="ar-SA"/>
      </w:rPr>
    </w:lvl>
    <w:lvl w:ilvl="4" w:tplc="B9520054">
      <w:numFmt w:val="bullet"/>
      <w:lvlText w:val="•"/>
      <w:lvlJc w:val="left"/>
      <w:pPr>
        <w:ind w:left="4440" w:hanging="230"/>
      </w:pPr>
      <w:rPr>
        <w:rFonts w:hint="default"/>
        <w:lang w:val="en-US" w:eastAsia="en-US" w:bidi="ar-SA"/>
      </w:rPr>
    </w:lvl>
    <w:lvl w:ilvl="5" w:tplc="DBB68CAC">
      <w:numFmt w:val="bullet"/>
      <w:lvlText w:val="•"/>
      <w:lvlJc w:val="left"/>
      <w:pPr>
        <w:ind w:left="5220" w:hanging="230"/>
      </w:pPr>
      <w:rPr>
        <w:rFonts w:hint="default"/>
        <w:lang w:val="en-US" w:eastAsia="en-US" w:bidi="ar-SA"/>
      </w:rPr>
    </w:lvl>
    <w:lvl w:ilvl="6" w:tplc="18167D14">
      <w:numFmt w:val="bullet"/>
      <w:lvlText w:val="•"/>
      <w:lvlJc w:val="left"/>
      <w:pPr>
        <w:ind w:left="6000" w:hanging="230"/>
      </w:pPr>
      <w:rPr>
        <w:rFonts w:hint="default"/>
        <w:lang w:val="en-US" w:eastAsia="en-US" w:bidi="ar-SA"/>
      </w:rPr>
    </w:lvl>
    <w:lvl w:ilvl="7" w:tplc="D54A397C">
      <w:numFmt w:val="bullet"/>
      <w:lvlText w:val="•"/>
      <w:lvlJc w:val="left"/>
      <w:pPr>
        <w:ind w:left="6780" w:hanging="230"/>
      </w:pPr>
      <w:rPr>
        <w:rFonts w:hint="default"/>
        <w:lang w:val="en-US" w:eastAsia="en-US" w:bidi="ar-SA"/>
      </w:rPr>
    </w:lvl>
    <w:lvl w:ilvl="8" w:tplc="CB24C7C2">
      <w:numFmt w:val="bullet"/>
      <w:lvlText w:val="•"/>
      <w:lvlJc w:val="left"/>
      <w:pPr>
        <w:ind w:left="7560" w:hanging="230"/>
      </w:pPr>
      <w:rPr>
        <w:rFonts w:hint="default"/>
        <w:lang w:val="en-US" w:eastAsia="en-US" w:bidi="ar-SA"/>
      </w:rPr>
    </w:lvl>
  </w:abstractNum>
  <w:abstractNum w:abstractNumId="3" w15:restartNumberingAfterBreak="0">
    <w:nsid w:val="39D43D90"/>
    <w:multiLevelType w:val="hybridMultilevel"/>
    <w:tmpl w:val="17C66EFE"/>
    <w:lvl w:ilvl="0" w:tplc="87FE84E8">
      <w:start w:val="1"/>
      <w:numFmt w:val="lowerLetter"/>
      <w:lvlText w:val="%1."/>
      <w:lvlJc w:val="left"/>
      <w:pPr>
        <w:ind w:left="795" w:hanging="230"/>
        <w:jc w:val="left"/>
      </w:pPr>
      <w:rPr>
        <w:rFonts w:ascii="Times New Roman" w:eastAsia="Times New Roman" w:hAnsi="Times New Roman" w:cs="Times New Roman" w:hint="default"/>
        <w:color w:val="000104"/>
        <w:spacing w:val="-1"/>
        <w:w w:val="100"/>
        <w:sz w:val="24"/>
        <w:szCs w:val="24"/>
        <w:lang w:val="en-US" w:eastAsia="en-US" w:bidi="ar-SA"/>
      </w:rPr>
    </w:lvl>
    <w:lvl w:ilvl="1" w:tplc="21C62EF0">
      <w:numFmt w:val="bullet"/>
      <w:lvlText w:val="•"/>
      <w:lvlJc w:val="left"/>
      <w:pPr>
        <w:ind w:left="1632" w:hanging="230"/>
      </w:pPr>
      <w:rPr>
        <w:rFonts w:hint="default"/>
        <w:lang w:val="en-US" w:eastAsia="en-US" w:bidi="ar-SA"/>
      </w:rPr>
    </w:lvl>
    <w:lvl w:ilvl="2" w:tplc="3726F5CC">
      <w:numFmt w:val="bullet"/>
      <w:lvlText w:val="•"/>
      <w:lvlJc w:val="left"/>
      <w:pPr>
        <w:ind w:left="2464" w:hanging="230"/>
      </w:pPr>
      <w:rPr>
        <w:rFonts w:hint="default"/>
        <w:lang w:val="en-US" w:eastAsia="en-US" w:bidi="ar-SA"/>
      </w:rPr>
    </w:lvl>
    <w:lvl w:ilvl="3" w:tplc="14542138">
      <w:numFmt w:val="bullet"/>
      <w:lvlText w:val="•"/>
      <w:lvlJc w:val="left"/>
      <w:pPr>
        <w:ind w:left="3296" w:hanging="230"/>
      </w:pPr>
      <w:rPr>
        <w:rFonts w:hint="default"/>
        <w:lang w:val="en-US" w:eastAsia="en-US" w:bidi="ar-SA"/>
      </w:rPr>
    </w:lvl>
    <w:lvl w:ilvl="4" w:tplc="A470E5AC">
      <w:numFmt w:val="bullet"/>
      <w:lvlText w:val="•"/>
      <w:lvlJc w:val="left"/>
      <w:pPr>
        <w:ind w:left="4128" w:hanging="230"/>
      </w:pPr>
      <w:rPr>
        <w:rFonts w:hint="default"/>
        <w:lang w:val="en-US" w:eastAsia="en-US" w:bidi="ar-SA"/>
      </w:rPr>
    </w:lvl>
    <w:lvl w:ilvl="5" w:tplc="A3F6A00C">
      <w:numFmt w:val="bullet"/>
      <w:lvlText w:val="•"/>
      <w:lvlJc w:val="left"/>
      <w:pPr>
        <w:ind w:left="4960" w:hanging="230"/>
      </w:pPr>
      <w:rPr>
        <w:rFonts w:hint="default"/>
        <w:lang w:val="en-US" w:eastAsia="en-US" w:bidi="ar-SA"/>
      </w:rPr>
    </w:lvl>
    <w:lvl w:ilvl="6" w:tplc="84C863D6">
      <w:numFmt w:val="bullet"/>
      <w:lvlText w:val="•"/>
      <w:lvlJc w:val="left"/>
      <w:pPr>
        <w:ind w:left="5792" w:hanging="230"/>
      </w:pPr>
      <w:rPr>
        <w:rFonts w:hint="default"/>
        <w:lang w:val="en-US" w:eastAsia="en-US" w:bidi="ar-SA"/>
      </w:rPr>
    </w:lvl>
    <w:lvl w:ilvl="7" w:tplc="94FAB4C0">
      <w:numFmt w:val="bullet"/>
      <w:lvlText w:val="•"/>
      <w:lvlJc w:val="left"/>
      <w:pPr>
        <w:ind w:left="6624" w:hanging="230"/>
      </w:pPr>
      <w:rPr>
        <w:rFonts w:hint="default"/>
        <w:lang w:val="en-US" w:eastAsia="en-US" w:bidi="ar-SA"/>
      </w:rPr>
    </w:lvl>
    <w:lvl w:ilvl="8" w:tplc="C874C03A">
      <w:numFmt w:val="bullet"/>
      <w:lvlText w:val="•"/>
      <w:lvlJc w:val="left"/>
      <w:pPr>
        <w:ind w:left="7456" w:hanging="230"/>
      </w:pPr>
      <w:rPr>
        <w:rFonts w:hint="default"/>
        <w:lang w:val="en-US" w:eastAsia="en-US" w:bidi="ar-SA"/>
      </w:rPr>
    </w:lvl>
  </w:abstractNum>
  <w:abstractNum w:abstractNumId="4" w15:restartNumberingAfterBreak="0">
    <w:nsid w:val="53CF01A4"/>
    <w:multiLevelType w:val="hybridMultilevel"/>
    <w:tmpl w:val="28220AA2"/>
    <w:lvl w:ilvl="0" w:tplc="6EAA0AE2">
      <w:start w:val="1"/>
      <w:numFmt w:val="lowerLetter"/>
      <w:lvlText w:val="%1."/>
      <w:lvlJc w:val="left"/>
      <w:pPr>
        <w:ind w:left="1150" w:hanging="230"/>
        <w:jc w:val="left"/>
      </w:pPr>
      <w:rPr>
        <w:rFonts w:ascii="Times New Roman" w:eastAsia="Times New Roman" w:hAnsi="Times New Roman" w:cs="Times New Roman" w:hint="default"/>
        <w:color w:val="000104"/>
        <w:spacing w:val="-1"/>
        <w:w w:val="100"/>
        <w:sz w:val="24"/>
        <w:szCs w:val="24"/>
        <w:lang w:val="en-US" w:eastAsia="en-US" w:bidi="ar-SA"/>
      </w:rPr>
    </w:lvl>
    <w:lvl w:ilvl="1" w:tplc="F54C1080">
      <w:numFmt w:val="bullet"/>
      <w:lvlText w:val="•"/>
      <w:lvlJc w:val="left"/>
      <w:pPr>
        <w:ind w:left="1956" w:hanging="230"/>
      </w:pPr>
      <w:rPr>
        <w:rFonts w:hint="default"/>
        <w:lang w:val="en-US" w:eastAsia="en-US" w:bidi="ar-SA"/>
      </w:rPr>
    </w:lvl>
    <w:lvl w:ilvl="2" w:tplc="571E89F0">
      <w:numFmt w:val="bullet"/>
      <w:lvlText w:val="•"/>
      <w:lvlJc w:val="left"/>
      <w:pPr>
        <w:ind w:left="2752" w:hanging="230"/>
      </w:pPr>
      <w:rPr>
        <w:rFonts w:hint="default"/>
        <w:lang w:val="en-US" w:eastAsia="en-US" w:bidi="ar-SA"/>
      </w:rPr>
    </w:lvl>
    <w:lvl w:ilvl="3" w:tplc="479C8ED2">
      <w:numFmt w:val="bullet"/>
      <w:lvlText w:val="•"/>
      <w:lvlJc w:val="left"/>
      <w:pPr>
        <w:ind w:left="3548" w:hanging="230"/>
      </w:pPr>
      <w:rPr>
        <w:rFonts w:hint="default"/>
        <w:lang w:val="en-US" w:eastAsia="en-US" w:bidi="ar-SA"/>
      </w:rPr>
    </w:lvl>
    <w:lvl w:ilvl="4" w:tplc="9174B1D0">
      <w:numFmt w:val="bullet"/>
      <w:lvlText w:val="•"/>
      <w:lvlJc w:val="left"/>
      <w:pPr>
        <w:ind w:left="4344" w:hanging="230"/>
      </w:pPr>
      <w:rPr>
        <w:rFonts w:hint="default"/>
        <w:lang w:val="en-US" w:eastAsia="en-US" w:bidi="ar-SA"/>
      </w:rPr>
    </w:lvl>
    <w:lvl w:ilvl="5" w:tplc="E4901A92">
      <w:numFmt w:val="bullet"/>
      <w:lvlText w:val="•"/>
      <w:lvlJc w:val="left"/>
      <w:pPr>
        <w:ind w:left="5140" w:hanging="230"/>
      </w:pPr>
      <w:rPr>
        <w:rFonts w:hint="default"/>
        <w:lang w:val="en-US" w:eastAsia="en-US" w:bidi="ar-SA"/>
      </w:rPr>
    </w:lvl>
    <w:lvl w:ilvl="6" w:tplc="BD2A7AF2">
      <w:numFmt w:val="bullet"/>
      <w:lvlText w:val="•"/>
      <w:lvlJc w:val="left"/>
      <w:pPr>
        <w:ind w:left="5936" w:hanging="230"/>
      </w:pPr>
      <w:rPr>
        <w:rFonts w:hint="default"/>
        <w:lang w:val="en-US" w:eastAsia="en-US" w:bidi="ar-SA"/>
      </w:rPr>
    </w:lvl>
    <w:lvl w:ilvl="7" w:tplc="37320A2E">
      <w:numFmt w:val="bullet"/>
      <w:lvlText w:val="•"/>
      <w:lvlJc w:val="left"/>
      <w:pPr>
        <w:ind w:left="6732" w:hanging="230"/>
      </w:pPr>
      <w:rPr>
        <w:rFonts w:hint="default"/>
        <w:lang w:val="en-US" w:eastAsia="en-US" w:bidi="ar-SA"/>
      </w:rPr>
    </w:lvl>
    <w:lvl w:ilvl="8" w:tplc="DA928F04">
      <w:numFmt w:val="bullet"/>
      <w:lvlText w:val="•"/>
      <w:lvlJc w:val="left"/>
      <w:pPr>
        <w:ind w:left="7528" w:hanging="230"/>
      </w:pPr>
      <w:rPr>
        <w:rFonts w:hint="default"/>
        <w:lang w:val="en-US" w:eastAsia="en-US" w:bidi="ar-SA"/>
      </w:rPr>
    </w:lvl>
  </w:abstractNum>
  <w:abstractNum w:abstractNumId="5" w15:restartNumberingAfterBreak="0">
    <w:nsid w:val="5F9E7F93"/>
    <w:multiLevelType w:val="hybridMultilevel"/>
    <w:tmpl w:val="0FC66D62"/>
    <w:lvl w:ilvl="0" w:tplc="A9E4FCB0">
      <w:start w:val="1"/>
      <w:numFmt w:val="lowerLetter"/>
      <w:lvlText w:val="%1."/>
      <w:lvlJc w:val="left"/>
      <w:pPr>
        <w:ind w:left="1266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4C0D684"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ar-SA"/>
      </w:rPr>
    </w:lvl>
    <w:lvl w:ilvl="2" w:tplc="43E28C2A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  <w:lvl w:ilvl="3" w:tplc="9DFA10D4">
      <w:numFmt w:val="bullet"/>
      <w:lvlText w:val="•"/>
      <w:lvlJc w:val="left"/>
      <w:pPr>
        <w:ind w:left="3618" w:hanging="360"/>
      </w:pPr>
      <w:rPr>
        <w:rFonts w:hint="default"/>
        <w:lang w:val="en-US" w:eastAsia="en-US" w:bidi="ar-SA"/>
      </w:rPr>
    </w:lvl>
    <w:lvl w:ilvl="4" w:tplc="F05CBCF2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5" w:tplc="11B817EC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 w:tplc="380439D0">
      <w:numFmt w:val="bullet"/>
      <w:lvlText w:val="•"/>
      <w:lvlJc w:val="left"/>
      <w:pPr>
        <w:ind w:left="5976" w:hanging="360"/>
      </w:pPr>
      <w:rPr>
        <w:rFonts w:hint="default"/>
        <w:lang w:val="en-US" w:eastAsia="en-US" w:bidi="ar-SA"/>
      </w:rPr>
    </w:lvl>
    <w:lvl w:ilvl="7" w:tplc="412A3B90">
      <w:numFmt w:val="bullet"/>
      <w:lvlText w:val="•"/>
      <w:lvlJc w:val="left"/>
      <w:pPr>
        <w:ind w:left="6762" w:hanging="360"/>
      </w:pPr>
      <w:rPr>
        <w:rFonts w:hint="default"/>
        <w:lang w:val="en-US" w:eastAsia="en-US" w:bidi="ar-SA"/>
      </w:rPr>
    </w:lvl>
    <w:lvl w:ilvl="8" w:tplc="894CB87C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</w:abstractNum>
  <w:num w:numId="1" w16cid:durableId="1450659039">
    <w:abstractNumId w:val="5"/>
  </w:num>
  <w:num w:numId="2" w16cid:durableId="2095668381">
    <w:abstractNumId w:val="1"/>
  </w:num>
  <w:num w:numId="3" w16cid:durableId="213927980">
    <w:abstractNumId w:val="4"/>
  </w:num>
  <w:num w:numId="4" w16cid:durableId="2088309282">
    <w:abstractNumId w:val="2"/>
  </w:num>
  <w:num w:numId="5" w16cid:durableId="1557006012">
    <w:abstractNumId w:val="0"/>
  </w:num>
  <w:num w:numId="6" w16cid:durableId="218051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696B"/>
    <w:rsid w:val="000E5171"/>
    <w:rsid w:val="001A4178"/>
    <w:rsid w:val="003F4E20"/>
    <w:rsid w:val="0041696B"/>
    <w:rsid w:val="004633EF"/>
    <w:rsid w:val="006B7232"/>
    <w:rsid w:val="00CE015A"/>
    <w:rsid w:val="00DA2CD3"/>
    <w:rsid w:val="00ED7256"/>
    <w:rsid w:val="00F111ED"/>
    <w:rsid w:val="00FB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0FBC0"/>
  <w15:docId w15:val="{461902BE-8E9E-784D-A5FE-348E919E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46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6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111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11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111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11E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2022-11-21T09:37:00Z</dcterms:created>
  <dcterms:modified xsi:type="dcterms:W3CDTF">2022-11-22T03:08:00Z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2022-11-21T00:00:00Z</vt:filetime>
  </property>
</Properties>
</file>